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4-2020-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鸿骏实业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