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重庆豪庆汽车配件有限责任公司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2023-06-18 8:30:00上午至2023-06-18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重庆市巴南区李家沱九亩地19幢商-5号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重庆市巴南区南泉镇呼啸村5社提坎</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2023年06月19日 上午至2023年06月19日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