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1378585</wp:posOffset>
                  </wp:positionH>
                  <wp:positionV relativeFrom="paragraph">
                    <wp:posOffset>300990</wp:posOffset>
                  </wp:positionV>
                  <wp:extent cx="569595" cy="402590"/>
                  <wp:effectExtent l="0" t="0" r="1905" b="16510"/>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10"/>
                          <a:stretch>
                            <a:fillRect/>
                          </a:stretch>
                        </pic:blipFill>
                        <pic:spPr>
                          <a:xfrm>
                            <a:off x="0" y="0"/>
                            <a:ext cx="569595" cy="40259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jc w:val="right"/>
              <w:rPr>
                <w:sz w:val="21"/>
                <w:szCs w:val="21"/>
              </w:rPr>
            </w:pPr>
          </w:p>
          <w:p>
            <w:pPr>
              <w:snapToGrid w:val="0"/>
              <w:spacing w:before="156" w:beforeLines="50" w:line="360" w:lineRule="auto"/>
              <w:jc w:val="right"/>
              <w:rPr>
                <w:b/>
                <w:szCs w:val="24"/>
              </w:rPr>
            </w:pPr>
            <w:r>
              <w:rPr>
                <w:rFonts w:hint="eastAsia"/>
                <w:b/>
                <w:szCs w:val="24"/>
              </w:rPr>
              <w:t>北京国标联合认</w:t>
            </w:r>
            <w:bookmarkStart w:id="0" w:name="_GoBack"/>
            <w:bookmarkEnd w:id="0"/>
            <w:r>
              <w:rPr>
                <w:rFonts w:hint="eastAsia"/>
                <w:b/>
                <w:szCs w:val="24"/>
              </w:rPr>
              <w:t>证有限公司审核组</w:t>
            </w:r>
          </w:p>
          <w:p>
            <w:pPr>
              <w:snapToGrid w:val="0"/>
              <w:jc w:val="right"/>
              <w:rPr>
                <w:sz w:val="16"/>
                <w:szCs w:val="16"/>
              </w:rPr>
            </w:pPr>
          </w:p>
          <w:p>
            <w:pPr>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2020.03.23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080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2020-03-27T01:00:43Z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