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特变电工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3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15日 至2023年06月1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