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晋江市维盛织造漂染有限公司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1159-2021-EnMs-2023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2023年07月12日 上午至2023年07月13日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晋江市维盛织造漂染有限公司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