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-52705</wp:posOffset>
            </wp:positionH>
            <wp:positionV relativeFrom="paragraph">
              <wp:posOffset>-843280</wp:posOffset>
            </wp:positionV>
            <wp:extent cx="6501130" cy="9683750"/>
            <wp:effectExtent l="0" t="0" r="1270" b="6350"/>
            <wp:wrapNone/>
            <wp:docPr id="1" name="图片 1" descr="f2d953a41a17d85dcfe38f1a617f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2d953a41a17d85dcfe38f1a617f162"/>
                    <pic:cNvPicPr>
                      <a:picLocks noChangeAspect="1"/>
                    </pic:cNvPicPr>
                  </pic:nvPicPr>
                  <pic:blipFill>
                    <a:blip r:embed="rId6"/>
                    <a:stretch>
                      <a:fillRect/>
                    </a:stretch>
                  </pic:blipFill>
                  <pic:spPr>
                    <a:xfrm>
                      <a:off x="0" y="0"/>
                      <a:ext cx="6501130" cy="968375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福建省闽尚国意家具有限公司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24001-2016idtISO 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0021-2020-E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2017-N1EMS-1219448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2020.3.21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2020.3.21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BE488A"/>
    <w:rsid w:val="512508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2020-03-27T02:10:22Z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