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北京汇德阳光教育咨询有限公司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91110108MA009ALM75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北京汇德阳光教育咨询有限公司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北京市海淀区羊坊店博望园裙房2层2014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北京市海淀区羊坊店博望园裙房2层2014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认可：计算机软件开发，机械设备销售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未认可：教育咨询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北京汇德阳光教育咨询有限公司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北京市海淀区羊坊店博望园裙房2层2014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北京市凉水河一街9号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认可：计算机软件开发，机械设备销售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未认可：教育咨询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