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43"/>
        <w:gridCol w:w="891"/>
        <w:gridCol w:w="709"/>
        <w:gridCol w:w="1154"/>
        <w:gridCol w:w="1492"/>
        <w:gridCol w:w="6"/>
        <w:gridCol w:w="1809"/>
        <w:gridCol w:w="75"/>
        <w:gridCol w:w="284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河北会有环保科技有限公司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注册地址：石家庄市长安区北二环东路58号保利立方公寓H3H4-2-1704</w:t>
            </w:r>
          </w:p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生产/经营</w:t>
            </w:r>
            <w:r>
              <w:rPr>
                <w:rFonts w:hint="eastAsia"/>
                <w:sz w:val="21"/>
                <w:szCs w:val="21"/>
              </w:rPr>
              <w:t>地址：石家庄市长安区丰收路65号 金石商务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" w:name="联系人"/>
            <w:r>
              <w:rPr>
                <w:rFonts w:hint="eastAsia"/>
                <w:sz w:val="21"/>
                <w:szCs w:val="21"/>
              </w:rPr>
              <w:t>李霞</w:t>
            </w:r>
            <w:bookmarkEnd w:id="1"/>
          </w:p>
        </w:tc>
        <w:tc>
          <w:tcPr>
            <w:tcW w:w="149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2" w:name="联系人电话"/>
            <w:r>
              <w:rPr>
                <w:rFonts w:hint="eastAsia"/>
                <w:sz w:val="21"/>
                <w:szCs w:val="21"/>
              </w:rPr>
              <w:t>13102889956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3" w:name="生产邮编"/>
            <w:r>
              <w:rPr>
                <w:rFonts w:hint="eastAsia"/>
                <w:sz w:val="21"/>
                <w:szCs w:val="21"/>
              </w:rPr>
              <w:t>050000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法人代表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4" w:name="最高管理者"/>
            <w:bookmarkEnd w:id="4"/>
            <w:r>
              <w:rPr>
                <w:rFonts w:hint="eastAsia"/>
                <w:sz w:val="21"/>
                <w:szCs w:val="21"/>
              </w:rPr>
              <w:t>王晓楠</w:t>
            </w:r>
          </w:p>
        </w:tc>
        <w:tc>
          <w:tcPr>
            <w:tcW w:w="149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总经理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5" w:name="联系人传真"/>
            <w:bookmarkEnd w:id="5"/>
            <w:r>
              <w:rPr>
                <w:rFonts w:hint="eastAsia"/>
                <w:vertAlign w:val="baseline"/>
                <w:lang w:eastAsia="zh-CN"/>
              </w:rPr>
              <w:t>吕帆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0053-2020-QEO</w:t>
            </w:r>
            <w:bookmarkEnd w:id="7"/>
          </w:p>
        </w:tc>
        <w:tc>
          <w:tcPr>
            <w:tcW w:w="149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Q：环保设备的运营、维护；环保设备、化工产品（危险化学品除外）、五金产品、汽车、无人机驾驶航空器的销售；环保产品，计算机软件技术研发、技术咨询、技术服务。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E：环保设备的运营、维护；环保设备、化工产品（危险化学品除外）、五金产品、汽车、无人机驾驶航空器的销售；环保产品，计算机软件技术研发、技术咨询、技术服务及其场所所涉及的相关环境管理活动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保设备的运营、维护；环保设备、化工产品（危险化学品除外）、五金产品、汽车、无人机驾驶航空器的销售；环保产品，计算机软件技术研发、技术咨询、技术服务及其场所所涉及的职业健康安全管理活动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Q：18.08.00;29.01.01;29.11.05;29.12.00;33.02.02;33.02.04;39.04.00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E：18.08.00;29.01.01;29.11.05;29.12.00;33.02.02;33.02.04;39.04.00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O：18.08.00;29.01.01;29.11.05;29.12.00;33.02.02;33.02.04;39.04.00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14001:2015,O：ISO 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2020年03月20日 上午至2020年03月2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 上午 (共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O:29.11.05,29.12.00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Q:18.08.00,29.11.05,29.12.00,33.02.02,33.02.04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E:18.08.00,29.11.05,29.12.00,33.02.02,33.02.04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O:18.08.00,29.11.05,29.12.00,33.02.02,33.02.04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4"/>
            <w:vAlign w:val="center"/>
          </w:tcPr>
          <w:p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-142240</wp:posOffset>
                  </wp:positionH>
                  <wp:positionV relativeFrom="paragraph">
                    <wp:posOffset>8255</wp:posOffset>
                  </wp:positionV>
                  <wp:extent cx="7084695" cy="1609090"/>
                  <wp:effectExtent l="0" t="0" r="1905" b="1016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4695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二阶段</w:t>
      </w:r>
      <w:r>
        <w:rPr>
          <w:rFonts w:hint="eastAsia" w:ascii="宋体" w:hAnsi="宋体"/>
          <w:b/>
          <w:bCs/>
          <w:sz w:val="30"/>
          <w:szCs w:val="30"/>
        </w:rPr>
        <w:t>日程安排表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远程审核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</w:p>
    <w:tbl>
      <w:tblPr>
        <w:tblStyle w:val="6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992"/>
        <w:gridCol w:w="7435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2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  间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受审科门</w:t>
            </w:r>
          </w:p>
        </w:tc>
        <w:tc>
          <w:tcPr>
            <w:tcW w:w="743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受审核过程 (子过程)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月2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:00-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主管领导</w:t>
            </w:r>
          </w:p>
        </w:tc>
        <w:tc>
          <w:tcPr>
            <w:tcW w:w="743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首次会议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午餐12：00-13：00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办公室（含财务）</w:t>
            </w:r>
          </w:p>
        </w:tc>
        <w:tc>
          <w:tcPr>
            <w:tcW w:w="7435" w:type="dxa"/>
            <w:noWrap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</w:t>
            </w:r>
            <w:r>
              <w:rPr>
                <w:rFonts w:ascii="宋体" w:hAnsi="宋体" w:cs="宋体"/>
                <w:sz w:val="18"/>
                <w:szCs w:val="18"/>
              </w:rPr>
              <w:t xml:space="preserve"> 5.3/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6.1/6.2</w:t>
            </w:r>
            <w:r>
              <w:rPr>
                <w:rFonts w:ascii="宋体" w:hAnsi="宋体" w:cs="宋体"/>
                <w:sz w:val="18"/>
                <w:szCs w:val="18"/>
              </w:rPr>
              <w:t>/(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7.1.2/7.2/7.3</w:t>
            </w:r>
            <w:r>
              <w:rPr>
                <w:rFonts w:ascii="宋体" w:hAnsi="宋体" w:cs="宋体"/>
                <w:sz w:val="18"/>
                <w:szCs w:val="18"/>
              </w:rPr>
              <w:t>)/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7.1.6/7.4/7.5/9.2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rFonts w:ascii="宋体" w:hAnsi="宋体" w:cs="宋体"/>
                <w:sz w:val="18"/>
                <w:szCs w:val="18"/>
              </w:rPr>
              <w:t xml:space="preserve"> 5.3/7.2/7.3/7.4/7.5/8.1/8.2/9.1.1/9.2</w:t>
            </w:r>
          </w:p>
          <w:p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</w:t>
            </w:r>
            <w:r>
              <w:rPr>
                <w:sz w:val="18"/>
                <w:szCs w:val="18"/>
              </w:rPr>
              <w:t>:</w:t>
            </w:r>
            <w:r>
              <w:rPr>
                <w:rFonts w:ascii="宋体" w:hAnsi="宋体" w:cs="宋体"/>
                <w:sz w:val="18"/>
                <w:szCs w:val="18"/>
              </w:rPr>
              <w:t xml:space="preserve"> 5.3/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5.4/6.1/6.2</w:t>
            </w:r>
            <w:r>
              <w:rPr>
                <w:rFonts w:ascii="宋体" w:hAnsi="宋体" w:cs="宋体"/>
                <w:sz w:val="18"/>
                <w:szCs w:val="18"/>
              </w:rPr>
              <w:t>/(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7.2/7.3/7.4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/7.5/8.1.2/8.1.3/8.2/9.2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业务部</w:t>
            </w:r>
            <w:bookmarkStart w:id="16" w:name="_GoBack"/>
            <w:bookmarkEnd w:id="16"/>
          </w:p>
        </w:tc>
        <w:tc>
          <w:tcPr>
            <w:tcW w:w="743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sz w:val="18"/>
                <w:szCs w:val="18"/>
                <w:highlight w:val="cya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Q:</w:t>
            </w:r>
            <w:r>
              <w:rPr>
                <w:rFonts w:hint="eastAsia" w:ascii="宋体" w:hAnsi="宋体" w:cs="宋体"/>
                <w:sz w:val="18"/>
                <w:szCs w:val="18"/>
              </w:rPr>
              <w:t>5.3/6.1/6.2/</w:t>
            </w:r>
            <w:r>
              <w:rPr>
                <w:rFonts w:ascii="宋体" w:hAnsi="宋体" w:cs="宋体"/>
                <w:sz w:val="18"/>
                <w:szCs w:val="18"/>
              </w:rPr>
              <w:t>7.4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/8.2/8.5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9.1.2/8.4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E:</w:t>
            </w:r>
            <w:r>
              <w:rPr>
                <w:rFonts w:hint="eastAsia" w:ascii="宋体" w:hAnsi="宋体" w:cs="宋体"/>
                <w:sz w:val="18"/>
                <w:szCs w:val="18"/>
              </w:rPr>
              <w:t>5.3/6.1.1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/6.2/8.1/8.2</w:t>
            </w:r>
          </w:p>
          <w:p>
            <w:pPr>
              <w:spacing w:line="300" w:lineRule="exact"/>
              <w:jc w:val="left"/>
              <w:textAlignment w:val="baseline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5.3/5.4/</w:t>
            </w:r>
            <w:r>
              <w:rPr>
                <w:rFonts w:hint="eastAsia" w:ascii="宋体" w:hAnsi="宋体" w:cs="宋体"/>
                <w:sz w:val="18"/>
                <w:szCs w:val="18"/>
              </w:rPr>
              <w:t>6.1.1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/6.2/8.1/8.2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月2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1-22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12:00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午餐12：00-13：00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13:00-17:00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技术部（含软件部）</w:t>
            </w:r>
          </w:p>
        </w:tc>
        <w:tc>
          <w:tcPr>
            <w:tcW w:w="743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Q:5.3/6.1/6.2/7.4/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7.1.3/7.1.4/7.1.5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8.1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8.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3/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8.5/8.6/8.7/9.1/</w:t>
            </w: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9.1.3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//10.2/10.3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E: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5.3/6.1.1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6.1.2/6.1.3/6.1.4/</w:t>
            </w: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7.5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/8.1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8.2/9.1.1/9.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10.2/10.3</w:t>
            </w:r>
          </w:p>
          <w:p>
            <w:pPr>
              <w:snapToGri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：5.3/5.4/</w:t>
            </w:r>
            <w:r>
              <w:rPr>
                <w:rFonts w:hint="eastAsia" w:ascii="宋体" w:hAnsi="宋体" w:cs="宋体"/>
                <w:sz w:val="18"/>
                <w:szCs w:val="18"/>
              </w:rPr>
              <w:t>6.1.1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6.1.2/6.1.3/6.1.4/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7.5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/8.1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8.2/9.1.1/9.1.2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10.2/10.3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高管层</w:t>
            </w:r>
          </w:p>
        </w:tc>
        <w:tc>
          <w:tcPr>
            <w:tcW w:w="743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Q: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4.1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4.2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4.3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4.4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5.1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5.2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6.1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6.3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7.1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.1/7.5.1/9.1.1/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9.3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10.1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10.3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;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E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: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4.1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4.2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4.3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4.4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5.1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5.2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6.1.1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6.1.4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7.1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7.5.1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9.3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10.1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:4.1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4.2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4.3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4.4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5.1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5.2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5.3/5.4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6.1.1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/6.1.4/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7.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1/7.5.1/8.1.1/9.1.1/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9.3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10.1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10.3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szCs w:val="18"/>
              </w:rPr>
              <w:t>一阶段问题</w:t>
            </w:r>
            <w:r>
              <w:rPr>
                <w:rFonts w:ascii="宋体" w:hAnsi="宋体"/>
                <w:sz w:val="18"/>
                <w:szCs w:val="18"/>
              </w:rPr>
              <w:t>验证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投诉或事故</w:t>
            </w:r>
            <w:r>
              <w:rPr>
                <w:rFonts w:hint="eastAsia" w:ascii="宋体" w:hAnsi="宋体"/>
                <w:sz w:val="18"/>
                <w:szCs w:val="18"/>
              </w:rPr>
              <w:t>/政府主管部门</w:t>
            </w:r>
            <w:r>
              <w:rPr>
                <w:rFonts w:ascii="宋体" w:hAnsi="宋体"/>
                <w:sz w:val="18"/>
                <w:szCs w:val="18"/>
              </w:rPr>
              <w:t>监督抽查情况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月2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0-11:00</w:t>
            </w:r>
          </w:p>
        </w:tc>
        <w:tc>
          <w:tcPr>
            <w:tcW w:w="992" w:type="dxa"/>
            <w:noWrap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18"/>
                <w:szCs w:val="18"/>
              </w:rPr>
              <w:t>安全事务代表</w:t>
            </w:r>
          </w:p>
        </w:tc>
        <w:tc>
          <w:tcPr>
            <w:tcW w:w="7435" w:type="dxa"/>
            <w:noWrap/>
            <w:vAlign w:val="top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O：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5.3/5.4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/7.4</w:t>
            </w:r>
          </w:p>
        </w:tc>
        <w:tc>
          <w:tcPr>
            <w:tcW w:w="962" w:type="dxa"/>
            <w:noWrap/>
            <w:vAlign w:val="top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相关部门</w:t>
            </w:r>
          </w:p>
        </w:tc>
        <w:tc>
          <w:tcPr>
            <w:tcW w:w="7435" w:type="dxa"/>
            <w:noWrap/>
          </w:tcPr>
          <w:p>
            <w:pPr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补充审核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11:00-1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35" w:type="dxa"/>
            <w:noWrap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与企业领导层沟通；末次会议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全体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81691"/>
    <w:rsid w:val="01895828"/>
    <w:rsid w:val="050D36A4"/>
    <w:rsid w:val="057917F6"/>
    <w:rsid w:val="0640598A"/>
    <w:rsid w:val="068C7846"/>
    <w:rsid w:val="09485C87"/>
    <w:rsid w:val="0B067E1F"/>
    <w:rsid w:val="12216287"/>
    <w:rsid w:val="13143A77"/>
    <w:rsid w:val="151D5DE1"/>
    <w:rsid w:val="161E17DD"/>
    <w:rsid w:val="18E62077"/>
    <w:rsid w:val="1BEE32AB"/>
    <w:rsid w:val="1C447169"/>
    <w:rsid w:val="1FC72980"/>
    <w:rsid w:val="232F037B"/>
    <w:rsid w:val="27431277"/>
    <w:rsid w:val="29A906AA"/>
    <w:rsid w:val="2B2C2935"/>
    <w:rsid w:val="2D3730ED"/>
    <w:rsid w:val="2E446A47"/>
    <w:rsid w:val="2E9E662C"/>
    <w:rsid w:val="2FE1524B"/>
    <w:rsid w:val="311105F8"/>
    <w:rsid w:val="31F402EA"/>
    <w:rsid w:val="34B51563"/>
    <w:rsid w:val="35C178B6"/>
    <w:rsid w:val="38B37BA2"/>
    <w:rsid w:val="38B45A45"/>
    <w:rsid w:val="38E449CC"/>
    <w:rsid w:val="3C363303"/>
    <w:rsid w:val="3C4B6BC0"/>
    <w:rsid w:val="3F29526C"/>
    <w:rsid w:val="40DD30F8"/>
    <w:rsid w:val="42987679"/>
    <w:rsid w:val="43ED4298"/>
    <w:rsid w:val="46497B5D"/>
    <w:rsid w:val="4A172542"/>
    <w:rsid w:val="4B3A3213"/>
    <w:rsid w:val="4BA149F6"/>
    <w:rsid w:val="4E5503DD"/>
    <w:rsid w:val="4F3545B2"/>
    <w:rsid w:val="50C42FD9"/>
    <w:rsid w:val="50CC3AAF"/>
    <w:rsid w:val="52861398"/>
    <w:rsid w:val="52950374"/>
    <w:rsid w:val="55E747DF"/>
    <w:rsid w:val="5B6160DB"/>
    <w:rsid w:val="5BCD1A31"/>
    <w:rsid w:val="5C94044D"/>
    <w:rsid w:val="5E6946DF"/>
    <w:rsid w:val="5F4C5EF3"/>
    <w:rsid w:val="5F884A7A"/>
    <w:rsid w:val="5FA311C1"/>
    <w:rsid w:val="633A7FE0"/>
    <w:rsid w:val="64AE3253"/>
    <w:rsid w:val="66071C46"/>
    <w:rsid w:val="675A34DF"/>
    <w:rsid w:val="68CF17AC"/>
    <w:rsid w:val="6A0A331C"/>
    <w:rsid w:val="6AB76099"/>
    <w:rsid w:val="6F7C305D"/>
    <w:rsid w:val="72615220"/>
    <w:rsid w:val="7272578F"/>
    <w:rsid w:val="735A1512"/>
    <w:rsid w:val="77BE593D"/>
    <w:rsid w:val="7ABE45D9"/>
    <w:rsid w:val="7B3F2489"/>
    <w:rsid w:val="7C6A1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</cp:lastModifiedBy>
  <dcterms:modified xsi:type="dcterms:W3CDTF">2020-04-01T08:18:48Z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