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北京华易德科技有限公司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2023-06-27 8:30:00上午至2023-06-27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北京市昌平区城南街道永安路38号3幢2层211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北京市昌平区城南街道永安路38号3幢2层211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2023年06月28日 上午至2023年06月29日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