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05-2022-QJ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瑛泽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3MA0903QK2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瑛泽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高新区河北工业大学科技园2号楼8层1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运河区北京路华商大厦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环保工程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环保工程施工；废水废气固废环保设施运营管理服务；环境保护治理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环保工程施工；废水废气固废环保设施运营管理服务；环境保护治理咨询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废水废气固废环保设施运营管理服务；环境保护治理咨询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瑛泽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高新区河北工业大学科技园2号楼8层1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运河区北京路华商大厦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环保工程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环保工程施工；废水废气固废环保设施运营管理服务；环境保护治理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环保工程施工；废水废气固废环保设施运营管理服务；环境保护治理咨询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废水废气固废环保设施运营管理服务；环境保护治理咨询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