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成都正蓉王牌办公家具有限公司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0785-2022-2023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0785-2022-2023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成都正蓉王牌办公家具有限公司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ISC-2022-1351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