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0912-2021-SA-2023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室内外健身器材、乒乓球台、学校校具（公寓床、铁床、餐桌、礼堂椅、课桌椅、排椅、讲台、实验台）、制式营具、木质家具（含实木公寓床及床板），软体家具的设计、生产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