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54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徐州徐工履带底盘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