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84" w:rsidRDefault="00A2304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35"/>
        <w:gridCol w:w="1224"/>
        <w:gridCol w:w="567"/>
        <w:gridCol w:w="1134"/>
        <w:gridCol w:w="284"/>
        <w:gridCol w:w="425"/>
        <w:gridCol w:w="283"/>
        <w:gridCol w:w="489"/>
        <w:gridCol w:w="1307"/>
      </w:tblGrid>
      <w:tr w:rsidR="00486D8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重庆曼豪商贸有限公司</w:t>
            </w:r>
            <w:bookmarkEnd w:id="1"/>
          </w:p>
        </w:tc>
      </w:tr>
      <w:tr w:rsidR="00486D8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28" w:type="dxa"/>
            <w:gridSpan w:val="5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0063-2020-QEO</w:t>
            </w:r>
            <w:bookmarkEnd w:id="2"/>
          </w:p>
        </w:tc>
        <w:tc>
          <w:tcPr>
            <w:tcW w:w="1224" w:type="dxa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86D8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28" w:type="dxa"/>
            <w:gridSpan w:val="5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张红</w:t>
            </w:r>
            <w:bookmarkEnd w:id="6"/>
          </w:p>
        </w:tc>
        <w:tc>
          <w:tcPr>
            <w:tcW w:w="1224" w:type="dxa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023-67756899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86D84" w:rsidRDefault="00486D84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486D8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r>
              <w:rPr>
                <w:rFonts w:hint="eastAsia"/>
              </w:rPr>
              <w:t>最高管理者</w:t>
            </w:r>
          </w:p>
        </w:tc>
        <w:tc>
          <w:tcPr>
            <w:tcW w:w="3028" w:type="dxa"/>
            <w:gridSpan w:val="5"/>
            <w:vAlign w:val="center"/>
          </w:tcPr>
          <w:p w:rsidR="00486D84" w:rsidRDefault="00486D84">
            <w:bookmarkStart w:id="9" w:name="最高管理者"/>
            <w:bookmarkEnd w:id="9"/>
          </w:p>
        </w:tc>
        <w:tc>
          <w:tcPr>
            <w:tcW w:w="1224" w:type="dxa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86D84" w:rsidRDefault="00486D84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86D84" w:rsidRDefault="00486D84"/>
        </w:tc>
        <w:tc>
          <w:tcPr>
            <w:tcW w:w="2079" w:type="dxa"/>
            <w:gridSpan w:val="3"/>
            <w:vMerge/>
            <w:vAlign w:val="center"/>
          </w:tcPr>
          <w:p w:rsidR="00486D84" w:rsidRDefault="00486D84"/>
        </w:tc>
      </w:tr>
      <w:tr w:rsidR="00486D8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86D84" w:rsidRDefault="00A2304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86D84" w:rsidRDefault="00A2304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86D84" w:rsidRDefault="00A23045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86D8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</w:tcPr>
          <w:p w:rsidR="00486D84" w:rsidRDefault="00A23045">
            <w:pPr>
              <w:rPr>
                <w:sz w:val="21"/>
                <w:szCs w:val="21"/>
              </w:rPr>
            </w:pPr>
            <w:bookmarkStart w:id="11" w:name="审核范围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：加工及销售：窗帘、卷帘、隔帘；销售：服装、床上用品、家居饰品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：加工及销售：窗帘、卷帘、隔帘；销售：服装、床上用品、家居饰品所涉及的相关环境管理活动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：加工及销售：窗帘、卷帘、隔帘；销售：服装、床上用品、家居饰品所涉及的相关职业健康安全管理活动</w:t>
            </w:r>
            <w:bookmarkEnd w:id="11"/>
          </w:p>
        </w:tc>
        <w:tc>
          <w:tcPr>
            <w:tcW w:w="708" w:type="dxa"/>
            <w:gridSpan w:val="2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96" w:type="dxa"/>
            <w:gridSpan w:val="2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bookmarkStart w:id="12" w:name="专业代码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04.05.05;29.12.00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04.05.05;29.12.00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04.05.05;29.12.00</w:t>
            </w:r>
            <w:bookmarkEnd w:id="12"/>
          </w:p>
        </w:tc>
      </w:tr>
      <w:tr w:rsidR="00486D8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86D84" w:rsidRDefault="00A2304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486D8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86D84" w:rsidRDefault="00A230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86D8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86D84" w:rsidRDefault="00A2304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86D84" w:rsidRDefault="00A230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86D8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86D84" w:rsidRDefault="00A2304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86D8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8" w:type="dxa"/>
            <w:gridSpan w:val="3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25" w:type="dxa"/>
            <w:gridSpan w:val="3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1" w:type="dxa"/>
            <w:gridSpan w:val="4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86D8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18" w:type="dxa"/>
            <w:gridSpan w:val="3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25" w:type="dxa"/>
            <w:gridSpan w:val="3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81" w:type="dxa"/>
            <w:gridSpan w:val="4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07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486D8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18" w:type="dxa"/>
            <w:gridSpan w:val="3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925" w:type="dxa"/>
            <w:gridSpan w:val="3"/>
            <w:vAlign w:val="center"/>
          </w:tcPr>
          <w:p w:rsidR="00486D84" w:rsidRDefault="00486D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307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 w:rsidR="00486D8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18" w:type="dxa"/>
            <w:gridSpan w:val="3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25" w:type="dxa"/>
            <w:gridSpan w:val="3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Q:04.05.05,29.12.00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E:04.05.05,29.12.00</w:t>
            </w:r>
          </w:p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O:04.05.05,29.12.00</w:t>
            </w:r>
          </w:p>
        </w:tc>
        <w:tc>
          <w:tcPr>
            <w:tcW w:w="1481" w:type="dxa"/>
            <w:gridSpan w:val="4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07" w:type="dxa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486D8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86D84" w:rsidRDefault="00486D84"/>
        </w:tc>
        <w:tc>
          <w:tcPr>
            <w:tcW w:w="780" w:type="dxa"/>
            <w:gridSpan w:val="2"/>
            <w:vAlign w:val="center"/>
          </w:tcPr>
          <w:p w:rsidR="00486D84" w:rsidRDefault="00486D84"/>
        </w:tc>
        <w:tc>
          <w:tcPr>
            <w:tcW w:w="720" w:type="dxa"/>
            <w:vAlign w:val="center"/>
          </w:tcPr>
          <w:p w:rsidR="00486D84" w:rsidRDefault="00486D84"/>
        </w:tc>
        <w:tc>
          <w:tcPr>
            <w:tcW w:w="1618" w:type="dxa"/>
            <w:gridSpan w:val="3"/>
            <w:vAlign w:val="center"/>
          </w:tcPr>
          <w:p w:rsidR="00486D84" w:rsidRDefault="00486D84"/>
        </w:tc>
        <w:tc>
          <w:tcPr>
            <w:tcW w:w="2925" w:type="dxa"/>
            <w:gridSpan w:val="3"/>
            <w:vAlign w:val="center"/>
          </w:tcPr>
          <w:p w:rsidR="00486D84" w:rsidRDefault="00486D84"/>
        </w:tc>
        <w:tc>
          <w:tcPr>
            <w:tcW w:w="1481" w:type="dxa"/>
            <w:gridSpan w:val="4"/>
            <w:vAlign w:val="center"/>
          </w:tcPr>
          <w:p w:rsidR="00486D84" w:rsidRDefault="00486D84"/>
        </w:tc>
        <w:tc>
          <w:tcPr>
            <w:tcW w:w="1307" w:type="dxa"/>
            <w:vAlign w:val="center"/>
          </w:tcPr>
          <w:p w:rsidR="00486D84" w:rsidRDefault="00486D84"/>
        </w:tc>
      </w:tr>
      <w:tr w:rsidR="00486D8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86D84" w:rsidRDefault="00A23045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86D84">
        <w:trPr>
          <w:trHeight w:val="510"/>
          <w:jc w:val="center"/>
        </w:trPr>
        <w:tc>
          <w:tcPr>
            <w:tcW w:w="1201" w:type="dxa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86D84" w:rsidRDefault="00A2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86D84" w:rsidRDefault="008A5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86D84" w:rsidRDefault="00486D84"/>
        </w:tc>
      </w:tr>
      <w:tr w:rsidR="00486D84">
        <w:trPr>
          <w:trHeight w:val="211"/>
          <w:jc w:val="center"/>
        </w:trPr>
        <w:tc>
          <w:tcPr>
            <w:tcW w:w="1201" w:type="dxa"/>
            <w:vAlign w:val="center"/>
          </w:tcPr>
          <w:p w:rsidR="00486D84" w:rsidRDefault="00A230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86D84" w:rsidRDefault="00A2304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/>
            <w:vAlign w:val="center"/>
          </w:tcPr>
          <w:p w:rsidR="00486D84" w:rsidRDefault="00486D8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86D84" w:rsidRDefault="00486D8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86D84" w:rsidRDefault="00486D8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86D84" w:rsidRDefault="00486D84">
            <w:pPr>
              <w:spacing w:line="360" w:lineRule="auto"/>
            </w:pPr>
          </w:p>
        </w:tc>
      </w:tr>
      <w:tr w:rsidR="00486D84">
        <w:trPr>
          <w:trHeight w:val="218"/>
          <w:jc w:val="center"/>
        </w:trPr>
        <w:tc>
          <w:tcPr>
            <w:tcW w:w="1201" w:type="dxa"/>
            <w:vAlign w:val="center"/>
          </w:tcPr>
          <w:p w:rsidR="00486D84" w:rsidRDefault="00A230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86D84" w:rsidRDefault="00A2304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2020.3.11</w:t>
            </w:r>
          </w:p>
        </w:tc>
        <w:tc>
          <w:tcPr>
            <w:tcW w:w="1134" w:type="dxa"/>
            <w:vAlign w:val="center"/>
          </w:tcPr>
          <w:p w:rsidR="00486D84" w:rsidRDefault="00A230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86D84" w:rsidRDefault="008A5C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2020.3.11</w:t>
            </w:r>
          </w:p>
        </w:tc>
        <w:tc>
          <w:tcPr>
            <w:tcW w:w="1418" w:type="dxa"/>
            <w:gridSpan w:val="2"/>
            <w:vAlign w:val="center"/>
          </w:tcPr>
          <w:p w:rsidR="00486D84" w:rsidRDefault="00A230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86D84" w:rsidRDefault="00486D84">
            <w:pPr>
              <w:spacing w:line="360" w:lineRule="auto"/>
            </w:pPr>
          </w:p>
        </w:tc>
      </w:tr>
    </w:tbl>
    <w:tbl>
      <w:tblPr>
        <w:tblpPr w:leftFromText="180" w:rightFromText="180" w:vertAnchor="text" w:horzAnchor="page" w:tblpX="998" w:tblpY="409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486D8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86D84" w:rsidRDefault="00A230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486D8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86D84" w:rsidRDefault="00A230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486D84" w:rsidRDefault="00A230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486D84" w:rsidRDefault="00A230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6D84" w:rsidRDefault="00A230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486D84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86D84" w:rsidRDefault="00A23045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  <w:p w:rsidR="00486D84" w:rsidRDefault="00A23045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486D84" w:rsidRDefault="00A23045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12</w:t>
            </w:r>
          </w:p>
          <w:p w:rsidR="00486D84" w:rsidRDefault="00A230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486D84" w:rsidRDefault="00A230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486D84" w:rsidRDefault="00A230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6D84" w:rsidRDefault="00A230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、文平、杨庆</w:t>
            </w:r>
          </w:p>
        </w:tc>
      </w:tr>
      <w:tr w:rsidR="00486D84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86D84" w:rsidRDefault="00486D8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486D84" w:rsidRDefault="00A2304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 w:rsidR="00486D84" w:rsidRDefault="00486D8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486D84" w:rsidRDefault="00486D8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86D84" w:rsidRDefault="00A2304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486D84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86D84" w:rsidRDefault="00486D8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486D84" w:rsidRDefault="00486D8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486D84" w:rsidRDefault="00A230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</w:t>
            </w:r>
            <w:r>
              <w:rPr>
                <w:sz w:val="21"/>
                <w:szCs w:val="21"/>
              </w:rPr>
              <w:t>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486D84" w:rsidRDefault="00A2304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86D84" w:rsidRDefault="00A2304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、杨庆</w:t>
            </w:r>
          </w:p>
        </w:tc>
      </w:tr>
      <w:tr w:rsidR="00486D84">
        <w:trPr>
          <w:cantSplit/>
          <w:trHeight w:val="105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86D84" w:rsidRDefault="00486D8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86D84" w:rsidRDefault="00A230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486D84" w:rsidRDefault="00A230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6D84" w:rsidRDefault="00A230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、文平、杨庆</w:t>
            </w:r>
          </w:p>
        </w:tc>
      </w:tr>
    </w:tbl>
    <w:p w:rsidR="00486D84" w:rsidRDefault="00A23045">
      <w:pPr>
        <w:tabs>
          <w:tab w:val="left" w:pos="432"/>
        </w:tabs>
        <w:spacing w:line="360" w:lineRule="auto"/>
        <w:ind w:firstLineChars="200" w:firstLine="42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86D84" w:rsidRDefault="00A2304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86D84" w:rsidRDefault="00A2304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86D84" w:rsidRDefault="00A2304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86D84" w:rsidRDefault="00A2304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86D84" w:rsidRDefault="00A2304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86D84" w:rsidRDefault="00A2304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86D84" w:rsidRDefault="00486D84"/>
    <w:sectPr w:rsidR="00486D84" w:rsidSect="00486D8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45" w:rsidRDefault="00A23045" w:rsidP="00486D84">
      <w:r>
        <w:separator/>
      </w:r>
    </w:p>
  </w:endnote>
  <w:endnote w:type="continuationSeparator" w:id="1">
    <w:p w:rsidR="00A23045" w:rsidRDefault="00A23045" w:rsidP="00486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486D84" w:rsidRDefault="00486D8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2304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5CA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2304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2304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5CA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6D84" w:rsidRDefault="00486D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45" w:rsidRDefault="00A23045" w:rsidP="00486D84">
      <w:r>
        <w:separator/>
      </w:r>
    </w:p>
  </w:footnote>
  <w:footnote w:type="continuationSeparator" w:id="1">
    <w:p w:rsidR="00A23045" w:rsidRDefault="00A23045" w:rsidP="00486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4" w:rsidRDefault="00A2304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86D84" w:rsidRDefault="00486D8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486D84" w:rsidRDefault="00A2304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3045">
      <w:rPr>
        <w:rStyle w:val="CharChar1"/>
        <w:rFonts w:hint="default"/>
        <w:w w:val="90"/>
      </w:rPr>
      <w:t>Beijing International Standard united Certification Co.,Ltd.</w:t>
    </w:r>
  </w:p>
  <w:p w:rsidR="00486D84" w:rsidRDefault="00A2304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D84"/>
    <w:rsid w:val="00486D84"/>
    <w:rsid w:val="008A5CA9"/>
    <w:rsid w:val="00A23045"/>
    <w:rsid w:val="63276A76"/>
    <w:rsid w:val="6D8D0E5F"/>
    <w:rsid w:val="744D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8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6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8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486D8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86D8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D8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6D8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86D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1550</Characters>
  <Application>Microsoft Office Word</Application>
  <DocSecurity>0</DocSecurity>
  <Lines>155</Lines>
  <Paragraphs>152</Paragraphs>
  <ScaleCrop>false</ScaleCrop>
  <Company>微软中国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2020-03-20T13:56:00Z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