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福州惠兴餐饮管理有限公司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0704-2022-FH-2023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2023年06月19日 上午至2023年06月21日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福州惠兴餐饮管理有限公司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