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山西久安精密铸造有限公司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张锐</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温红玲</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2023-06-04 8:30:00下午至2023-06-04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山西省晋中市太谷区胡村镇西吾村12号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山西省太谷县胡村镇西吾村北</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2023年06月05日 下午至2023年06月07日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