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石家庄五禾机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5日 上午至2020年03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