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阳必胜钢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8 8:30:00下午至2023-05-28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