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0047-2020-Q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石家庄五禾机械设备有限公司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18.05.07</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石家庄五禾机械设备有限公司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河北省石家庄市裕华区方村镇东京北村华纺街9号付6号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051430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河北省石家庄市裕华区方村镇东京北村华纺街9号付6号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051430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张国顺</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0311-86566869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张国顺</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杨海涛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丝网印刷机械的制作</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18.05.07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