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0766-2022-2023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六安新兴塑管有限公司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2023年05月23日 上午至2023年05月23日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