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10392-2023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江西华鑫环宇科技集团有限公司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2023年05月24日 下午至2023年05月25日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