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重庆禹治环保科技有限公司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 8:30:00上午至2023-05-22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