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21356-2025-Q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浏阳市宏益烟花贸易有限公司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马成双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91430181MA4L2C1K7Y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浏阳市宏益烟花贸易有限公司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湖南省长沙市浏阳市集里街道办事处133号创意东方新天地写字楼18层（16B）层（1802）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湖南省长沙市浏阳市集里街道办事处133号创意东方新天地写字楼18层（16B）层（1802）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Q:许可范围内烟花爆竹批发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浏阳市宏益烟花贸易有限公司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湖南省长沙市浏阳市集里街道办事处133号创意东方新天地写字楼18层（16B）层（1802）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湖南省长沙市浏阳市集里街道办事处133号创意东方新天地写字楼18层（16B）层（1802）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Q:许可范围内烟花爆竹批发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444920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