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0091-2020-2023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江西奥德川自动化科技有限公司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2023年05月13日 上午至2023年05月13日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