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任丘市恒诺通讯器材有限公司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91130982MA07QRJE4J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任丘市恒诺通讯器材有限公司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任丘市恒诺通讯器材有限公司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