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秦皇岛建友工程项目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4.01.02;35.04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;35.04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;35.04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