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秦皇岛建友工程项目管理有限公司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w:t>
            </w:r>
            <w:r>
              <w:rPr>
                <w:rFonts w:hint="eastAsia"/>
                <w:sz w:val="22"/>
                <w:szCs w:val="22"/>
                <w:lang w:eastAsia="zh-CN"/>
              </w:rPr>
              <w:t>远程审核</w:t>
            </w:r>
            <w:r>
              <w:rPr>
                <w:rFonts w:hint="eastAsia"/>
                <w:sz w:val="22"/>
                <w:szCs w:val="22"/>
              </w:rPr>
              <w:t>,E:一阶段</w:t>
            </w:r>
            <w:r>
              <w:rPr>
                <w:rFonts w:hint="eastAsia"/>
                <w:sz w:val="22"/>
                <w:szCs w:val="22"/>
                <w:lang w:eastAsia="zh-CN"/>
              </w:rPr>
              <w:t>远程审核</w:t>
            </w:r>
            <w:r>
              <w:rPr>
                <w:rFonts w:hint="eastAsia"/>
                <w:sz w:val="22"/>
                <w:szCs w:val="22"/>
              </w:rPr>
              <w:t>,,O:一阶段</w:t>
            </w:r>
            <w:bookmarkEnd w:id="3"/>
            <w:r>
              <w:rPr>
                <w:rFonts w:hint="eastAsia"/>
                <w:sz w:val="22"/>
                <w:szCs w:val="22"/>
                <w:lang w:eastAsia="zh-CN"/>
              </w:rPr>
              <w:t>远程审核</w:t>
            </w:r>
            <w:r>
              <w:rPr>
                <w:rFonts w:hint="eastAsia"/>
                <w:sz w:val="22"/>
                <w:szCs w:val="22"/>
              </w:rPr>
              <w:t>,</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4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：20</w:t>
            </w:r>
            <w:r>
              <w:rPr>
                <w:rFonts w:hint="eastAsia"/>
                <w:sz w:val="20"/>
                <w:lang w:val="en-US" w:eastAsia="zh-CN"/>
              </w:rPr>
              <w:t>20年3月7日上午8:00</w:t>
            </w:r>
          </w:p>
          <w:p>
            <w:pPr>
              <w:numPr>
                <w:ilvl w:val="0"/>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20年3月7日上</w:t>
            </w:r>
            <w:r>
              <w:rPr>
                <w:rFonts w:hint="eastAsia"/>
                <w:sz w:val="20"/>
                <w:lang w:eastAsia="zh-CN"/>
              </w:rPr>
              <w:t>午</w:t>
            </w:r>
            <w:r>
              <w:rPr>
                <w:rFonts w:hint="eastAsia"/>
                <w:sz w:val="20"/>
                <w:lang w:val="en-US" w:eastAsia="zh-CN"/>
              </w:rPr>
              <w:t>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heme="minorEastAsia" w:hAnsiTheme="minorEastAsia" w:eastAsiaTheme="minorEastAsia" w:cstheme="minorEastAsia"/>
                <w:b w:val="0"/>
                <w:bCs w:val="0"/>
                <w:sz w:val="24"/>
                <w:szCs w:val="24"/>
                <w:lang w:val="en-US" w:eastAsia="zh-CN"/>
              </w:rPr>
              <w:t>2020.3.7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277A"/>
    <w:multiLevelType w:val="singleLevel"/>
    <w:tmpl w:val="15AB27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7B78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2020-03-08T04:42:55Z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