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田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1日 上午至2023年05月11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