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浙江遂金特种铸造有限公司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上午至2023年05月18日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