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江西万年青水泥股份有限公司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2023年05月19日 上午至2023年05月19日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