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廊坊市新瑞琪纸业包装有限公司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2023-05-30 8:30:00上午至2023-05-30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