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杭州戌月科技服务有限公司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91330109MA2KHRCJ7G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杭州戌月科技服务有限公司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浙江省杭州市萧山区宁围街道传化科技大厦2幢409-28室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浙江省杭州市余杭区仓前街道万通中心3幢1303办公室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企业数字化转型下的大数据融合、诊断和分析，企业全域数据商业决策系统软件的设计和搭建；电商平台营销推广服务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杭州戌月科技服务有限公司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浙江省杭州市萧山区宁围街道传化科技大厦2幢409-28室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浙江省杭州市余杭区仓前街道万通中心3幢1303办公室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企业数字化转型下的大数据融合、诊断和分析，企业全域数据商业决策系统软件的设计和搭建；电商平台营销推广服务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