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10361-2023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广州越海流体科技有限公司福建分公司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2023年05月06日 下午至2023年05月07日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