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84-2023-QEO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铸程机电设备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6863367399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四川铸程机电设备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成都市武侯区二环路西一段59号4栋11楼7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成都市青羊区光华东三路中铁西城写字楼3栋814-815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中央空调的销售、维修及售后服务；家电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中央空调的销售、维修及售后服务；家电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央空调的销售、维修及售后服务；家电产品销售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四川铸程机电设备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成都市武侯区二环路西一段59号4栋11楼7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成都市青羊区光华东三路中铁西城写字楼3栋814-815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中央空调的销售、维修及售后服务；家电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中央空调的销售、维修及售后服务；家电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央空调的销售、维修及售后服务；家电产品销售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