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邢台市安居护栏有限责任公司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2023-05-05 8:30:00上午至2023-05-05 17:00:00上午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2023年05月08日 上午至2023年05月09日 上午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