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邢台市安居护栏有限责任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