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山东创兴电气科技有限公司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2023-04-22 8:30:00至2023-04-22 17:30:00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2023年04月23日 下午至2023年04月27日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强兴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