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13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南省矿山起重机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6日 上午至2023年04月27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