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纽克利核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10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2日 上午至2023年04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至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纽克利核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