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四川豆娃娃农业开发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30364-2023-FH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