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0243-2021-2023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淮安清江石油化工有限责任公司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2023年04月25日 上午至2023年04月26日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