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承德辰一工程管理有限公司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0324-2022-QEO-2023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2023年04月26日 至2023年04月27日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承德辰一工程管理有限公司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