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力合工程质量检测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赵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文平，冉景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0日 上午至2023年04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