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河北永都建筑工程有限公司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张晓克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2023年04月24日 上午至2023年04月27日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