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杭州丰成环境科技有限公司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2023年04月23日 下午至2023年04月24日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李丽英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