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杭州丰成环境科技有限公司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0306-2022-EnMs-2023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2023年04月23日 下午至2023年04月24日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杭州丰成环境科技有限公司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