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合肥居安物业管理有限公司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2023年04月21日 上午至2023年04月21日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王慧霞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