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D3CC4" w:rsidRPr="00FD3CC4" w:rsidP="00FD3CC4">
      <w:pPr>
        <w:spacing w:line="360" w:lineRule="auto"/>
        <w:jc w:val="center"/>
        <w:rPr>
          <w:rFonts w:ascii="宋体" w:hAnsi="宋体"/>
          <w:b/>
          <w:bCs/>
          <w:sz w:val="10"/>
          <w:szCs w:val="10"/>
        </w:rPr>
      </w:pPr>
    </w:p>
    <w:p w:rsidR="00AD419B" w:rsidRPr="00B22A14" w:rsidP="00FD3CC4">
      <w:pPr>
        <w:spacing w:line="360" w:lineRule="auto"/>
        <w:jc w:val="center"/>
        <w:rPr>
          <w:b/>
          <w:sz w:val="28"/>
          <w:szCs w:val="28"/>
        </w:rPr>
      </w:pPr>
      <w:r w:rsidRPr="00B22A14">
        <w:rPr>
          <w:rFonts w:ascii="宋体" w:hAnsi="宋体" w:hint="eastAsia"/>
          <w:b/>
          <w:bCs/>
          <w:sz w:val="28"/>
          <w:szCs w:val="28"/>
        </w:rPr>
        <w:t>审核组沟通培训记录</w:t>
      </w:r>
    </w:p>
    <w:tbl>
      <w:tblPr>
        <w:tblW w:w="10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4432"/>
        <w:gridCol w:w="1690"/>
        <w:gridCol w:w="1978"/>
      </w:tblGrid>
      <w:tr w:rsidTr="00B309C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9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ind w:left="52"/>
              <w:jc w:val="left"/>
              <w:rPr>
                <w:sz w:val="21"/>
                <w:szCs w:val="21"/>
              </w:rPr>
            </w:pPr>
            <w:bookmarkStart w:id="0" w:name="组织名称"/>
            <w:r w:rsidRPr="00B22A14">
              <w:rPr>
                <w:sz w:val="21"/>
                <w:szCs w:val="21"/>
              </w:rPr>
              <w:t>合肥泰洁雅物业管理有限公司</w:t>
            </w:r>
            <w:bookmarkEnd w:id="0"/>
          </w:p>
        </w:tc>
      </w:tr>
      <w:tr w:rsidTr="007262A7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7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5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审核组员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531D69" w:rsidP="00134AC7">
            <w:pPr>
              <w:spacing w:before="156" w:after="156" w:line="0" w:lineRule="atLeast"/>
              <w:rPr>
                <w:rFonts w:ascii="宋体" w:hAnsi="宋体"/>
                <w:b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沟通培训记录</w:t>
            </w:r>
            <w:r w:rsidRPr="00531D6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审核组长通报审核计划，对审核活动进行分工；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审核组长向审核组成员布置审核重点，分发必要的资料；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专业审核员或技术专家介绍产品特性及工艺过程、服务流程；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专业审核员或技术专家讲解关键质量活动及审核要点和方法，关键特殊过程及其控制要求(控制方法、监控参数、主要设备、人员资格等)；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专业审核员或技术专家讲解检验试验的主要指标及一般要求，适用的标准、规范，主要检测、试验设备等；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专业审核员或技术专家讲解环境因素、重要环境因素及环境影响；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专业审核员或技术专家讲解重要环境因素控</w:t>
            </w:r>
            <w:bookmarkStart w:id="1" w:name="_GoBack"/>
            <w:bookmarkEnd w:id="1"/>
            <w:r w:rsidRPr="00531D69">
              <w:rPr>
                <w:rFonts w:ascii="宋体" w:hAnsi="宋体" w:hint="eastAsia"/>
                <w:szCs w:val="21"/>
              </w:rPr>
              <w:t>制措施及污染防治方面的专业知识；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专业审核员或技术专家讲解危险源、重大危险源及危害；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专业审核员或技术专家讲解重大危险源的控制措施及有关专业知识；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专业审核员或技术专家讲解显著危害及其控制方法；</w:t>
            </w:r>
            <w:r w:rsidRPr="00531D69">
              <w:rPr>
                <w:rFonts w:ascii="宋体" w:hAnsi="宋体"/>
                <w:szCs w:val="21"/>
              </w:rPr>
              <w:t>(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F32615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B22A14">
              <w:rPr>
                <w:rFonts w:ascii="宋体" w:hAnsi="宋体" w:hint="eastAsia"/>
                <w:bCs/>
                <w:sz w:val="21"/>
                <w:szCs w:val="21"/>
              </w:rPr>
              <w:t>主要能源使用和主要能源参数</w:t>
            </w:r>
            <w:r w:rsidRPr="00B22A14">
              <w:rPr>
                <w:rFonts w:ascii="宋体" w:hAnsi="宋体"/>
                <w:bCs/>
                <w:sz w:val="21"/>
                <w:szCs w:val="21"/>
              </w:rPr>
              <w:t xml:space="preserve"> (EnMS)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专业审核员或技术专家讲解法律法规要求及其它专业知识；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审核组长布置编制核查记录表，并对核查记录表的填写提出要求；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其它内容（如填写不下，请另附记录）</w:t>
            </w:r>
            <w:r w:rsidRPr="00531D69">
              <w:rPr>
                <w:rFonts w:ascii="宋体" w:hAnsi="宋体"/>
                <w:szCs w:val="21"/>
              </w:rPr>
              <w:t>:</w:t>
            </w:r>
          </w:p>
          <w:p w:rsidR="00134AC7" w:rsidRPr="00531D69" w:rsidP="00134AC7">
            <w:pPr>
              <w:spacing w:before="156" w:after="156" w:line="360" w:lineRule="auto"/>
              <w:rPr>
                <w:rFonts w:ascii="宋体" w:hAnsi="宋体"/>
                <w:szCs w:val="21"/>
              </w:rPr>
            </w:pPr>
          </w:p>
          <w:p w:rsidR="00134AC7" w:rsidRPr="00134AC7" w:rsidP="00134AC7">
            <w:pPr>
              <w:spacing w:before="156" w:after="156" w:line="400" w:lineRule="exact"/>
              <w:ind w:firstLine="420"/>
              <w:rPr>
                <w:rFonts w:ascii="宋体" w:hAnsi="宋体"/>
                <w:bCs/>
                <w:sz w:val="21"/>
                <w:szCs w:val="21"/>
              </w:rPr>
            </w:pPr>
            <w:r w:rsidRPr="00531D69">
              <w:rPr>
                <w:rFonts w:ascii="宋体" w:hAnsi="宋体" w:hint="eastAsia"/>
                <w:szCs w:val="21"/>
              </w:rPr>
              <w:t>审核组长/日期：                          专业审核员或技术专家/日期：</w:t>
            </w: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2253F6" w:rsidP="00134AC7">
            <w:pPr>
              <w:snapToGrid w:val="0"/>
              <w:rPr>
                <w:rFonts w:ascii="宋体"/>
                <w:spacing w:val="-6"/>
                <w:sz w:val="21"/>
                <w:szCs w:val="21"/>
              </w:rPr>
            </w:pPr>
            <w:r w:rsidRPr="00B22A14">
              <w:rPr>
                <w:rFonts w:ascii="宋体" w:hint="eastAsia"/>
                <w:spacing w:val="-6"/>
                <w:sz w:val="21"/>
                <w:szCs w:val="21"/>
              </w:rPr>
              <w:t>注：如有其他培训内容或空格不够可另加附页，不适用领域内容可删除</w:t>
            </w:r>
          </w:p>
        </w:tc>
      </w:tr>
    </w:tbl>
    <w:p w:rsidR="00AD419B" w:rsidRPr="00B22A14">
      <w:pPr>
        <w:rPr>
          <w:sz w:val="21"/>
          <w:szCs w:val="21"/>
        </w:rPr>
      </w:pPr>
    </w:p>
    <w:sectPr w:rsidSect="00FD3CC4">
      <w:headerReference w:type="default" r:id="rId5"/>
      <w:pgSz w:w="11906" w:h="16838"/>
      <w:pgMar w:top="1134" w:right="1077" w:bottom="1134" w:left="107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4" w:rsidP="00FD3C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-76200</wp:posOffset>
          </wp:positionV>
          <wp:extent cx="485775" cy="485775"/>
          <wp:effectExtent l="19050" t="0" r="9525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2.7pt;position:absolute;width:162.15pt;z-index:251658240" stroked="f">
          <v:textbox>
            <w:txbxContent>
              <w:p w:rsidR="00FD3CC4" w:rsidP="00FD3CC4"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5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审核组沟通培训记录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D3CC4" w:rsidP="008E22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948B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09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09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948B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48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39</cp:revision>
  <dcterms:created xsi:type="dcterms:W3CDTF">2015-06-17T11:40:00Z</dcterms:created>
  <dcterms:modified xsi:type="dcterms:W3CDTF">2023-04-16T11:24:00Z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2052-11.1.0.14036</vt:lpwstr>
  </property>
</Properties>
</file>