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20355-2023-QEOFH</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北京乐享健康餐饮管理有限公司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2023年04月20日 上午至2023年04月20日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邝柏臣</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2020-N1QMS-1222839</w:t>
            </w:r>
          </w:p>
          <w:p w:rsidR="00C66AE4">
            <w:pPr>
              <w:spacing w:line="240" w:lineRule="exact"/>
              <w:jc w:val="center"/>
              <w:rPr>
                <w:b/>
                <w:color w:val="000000"/>
                <w:szCs w:val="21"/>
              </w:rPr>
            </w:pPr>
            <w:r>
              <w:rPr>
                <w:b/>
                <w:color w:val="000000"/>
                <w:szCs w:val="21"/>
              </w:rPr>
              <w:t>2023-N1EMS-1222839</w:t>
            </w:r>
          </w:p>
          <w:p w:rsidR="00C66AE4">
            <w:pPr>
              <w:spacing w:line="240" w:lineRule="exact"/>
              <w:jc w:val="center"/>
              <w:rPr>
                <w:b/>
                <w:color w:val="000000"/>
                <w:szCs w:val="21"/>
              </w:rPr>
            </w:pPr>
            <w:r>
              <w:rPr>
                <w:b/>
                <w:color w:val="000000"/>
                <w:szCs w:val="21"/>
              </w:rPr>
              <w:t>2023-N1OHSMS-1222839</w:t>
            </w:r>
          </w:p>
          <w:p w:rsidR="00C66AE4">
            <w:pPr>
              <w:spacing w:line="240" w:lineRule="exact"/>
              <w:jc w:val="center"/>
              <w:rPr>
                <w:b/>
                <w:color w:val="000000"/>
                <w:szCs w:val="21"/>
              </w:rPr>
            </w:pPr>
            <w:r>
              <w:rPr>
                <w:b/>
                <w:color w:val="000000"/>
                <w:szCs w:val="21"/>
              </w:rPr>
              <w:t>2020-N1HACCP-1222839</w:t>
            </w:r>
          </w:p>
          <w:p w:rsidR="00C66AE4">
            <w:pPr>
              <w:spacing w:line="240" w:lineRule="exact"/>
              <w:jc w:val="center"/>
              <w:rPr>
                <w:b/>
                <w:color w:val="000000"/>
                <w:szCs w:val="21"/>
              </w:rPr>
            </w:pPr>
            <w:r>
              <w:rPr>
                <w:b/>
                <w:color w:val="000000"/>
                <w:szCs w:val="21"/>
              </w:rPr>
              <w:t>2020-N1FSMS-1222839</w:t>
            </w:r>
          </w:p>
        </w:tc>
        <w:tc>
          <w:tcPr>
            <w:tcW w:w="1140" w:type="dxa"/>
            <w:vAlign w:val="center"/>
          </w:tcPr>
          <w:p w:rsidR="00C66AE4">
            <w:pPr>
              <w:spacing w:line="240" w:lineRule="exact"/>
              <w:jc w:val="center"/>
              <w:rPr>
                <w:b/>
                <w:color w:val="000000"/>
                <w:szCs w:val="21"/>
              </w:rPr>
            </w:pPr>
            <w:r>
              <w:rPr>
                <w:b/>
                <w:color w:val="000000"/>
                <w:szCs w:val="21"/>
              </w:rPr>
              <w:t>Q:30.05.00</w:t>
            </w:r>
          </w:p>
          <w:p w:rsidR="00C66AE4">
            <w:pPr>
              <w:spacing w:line="240" w:lineRule="exact"/>
              <w:jc w:val="center"/>
              <w:rPr>
                <w:b/>
                <w:color w:val="000000"/>
                <w:szCs w:val="21"/>
              </w:rPr>
            </w:pPr>
            <w:r>
              <w:rPr>
                <w:b/>
                <w:color w:val="000000"/>
                <w:szCs w:val="21"/>
              </w:rPr>
              <w:t>E:30.05.00</w:t>
            </w:r>
          </w:p>
          <w:p w:rsidR="00C66AE4">
            <w:pPr>
              <w:spacing w:line="240" w:lineRule="exact"/>
              <w:jc w:val="center"/>
              <w:rPr>
                <w:b/>
                <w:color w:val="000000"/>
                <w:szCs w:val="21"/>
              </w:rPr>
            </w:pPr>
            <w:r>
              <w:rPr>
                <w:b/>
                <w:color w:val="000000"/>
                <w:szCs w:val="21"/>
              </w:rPr>
              <w:t>O:30.05.00</w:t>
            </w:r>
          </w:p>
          <w:p w:rsidR="00C66AE4">
            <w:pPr>
              <w:spacing w:line="240" w:lineRule="exact"/>
              <w:jc w:val="center"/>
              <w:rPr>
                <w:b/>
                <w:color w:val="000000"/>
                <w:szCs w:val="21"/>
              </w:rPr>
            </w:pPr>
            <w:r>
              <w:rPr>
                <w:b/>
                <w:color w:val="000000"/>
                <w:szCs w:val="21"/>
              </w:rPr>
              <w:t>H:E</w:t>
            </w:r>
          </w:p>
          <w:p w:rsidR="00C66AE4">
            <w:pPr>
              <w:spacing w:line="240" w:lineRule="exact"/>
              <w:jc w:val="center"/>
              <w:rPr>
                <w:b/>
                <w:color w:val="000000"/>
                <w:szCs w:val="21"/>
              </w:rPr>
            </w:pPr>
            <w:r>
              <w:rPr>
                <w:b/>
                <w:color w:val="000000"/>
                <w:szCs w:val="21"/>
              </w:rPr>
              <w:t>F:E</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张静</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2021-N1QMS-2011923</w:t>
            </w:r>
          </w:p>
          <w:p w:rsidR="00C66AE4">
            <w:pPr>
              <w:spacing w:line="240" w:lineRule="exact"/>
              <w:jc w:val="center"/>
              <w:rPr>
                <w:b/>
                <w:color w:val="000000"/>
                <w:szCs w:val="21"/>
              </w:rPr>
            </w:pPr>
            <w:r>
              <w:rPr>
                <w:b/>
                <w:color w:val="000000"/>
                <w:szCs w:val="21"/>
              </w:rPr>
              <w:t>2021-N1EMS-4011923</w:t>
            </w:r>
          </w:p>
          <w:p w:rsidR="00C66AE4">
            <w:pPr>
              <w:spacing w:line="240" w:lineRule="exact"/>
              <w:jc w:val="center"/>
              <w:rPr>
                <w:b/>
                <w:color w:val="000000"/>
                <w:szCs w:val="21"/>
              </w:rPr>
            </w:pPr>
            <w:r>
              <w:rPr>
                <w:b/>
                <w:color w:val="000000"/>
                <w:szCs w:val="21"/>
              </w:rPr>
              <w:t>2020-N1OHSMS-3011923</w:t>
            </w:r>
          </w:p>
          <w:p w:rsidR="00C66AE4">
            <w:pPr>
              <w:spacing w:line="240" w:lineRule="exact"/>
              <w:jc w:val="center"/>
              <w:rPr>
                <w:b/>
                <w:color w:val="000000"/>
                <w:szCs w:val="21"/>
              </w:rPr>
            </w:pPr>
            <w:r>
              <w:rPr>
                <w:b/>
                <w:color w:val="000000"/>
                <w:szCs w:val="21"/>
              </w:rPr>
              <w:t>2021-N1HACCp-3011923</w:t>
            </w:r>
          </w:p>
          <w:p w:rsidR="00C66AE4">
            <w:pPr>
              <w:spacing w:line="240" w:lineRule="exact"/>
              <w:jc w:val="center"/>
              <w:rPr>
                <w:b/>
                <w:color w:val="000000"/>
                <w:szCs w:val="21"/>
              </w:rPr>
            </w:pPr>
            <w:r>
              <w:rPr>
                <w:b/>
                <w:color w:val="000000"/>
                <w:szCs w:val="21"/>
              </w:rPr>
              <w:t>2020-N1FSMS-3011923</w:t>
            </w:r>
          </w:p>
        </w:tc>
        <w:tc>
          <w:tcPr>
            <w:tcW w:w="1140" w:type="dxa"/>
            <w:vAlign w:val="center"/>
          </w:tcPr>
          <w:p w:rsidR="00C66AE4">
            <w:pPr>
              <w:spacing w:line="240" w:lineRule="exact"/>
              <w:jc w:val="center"/>
              <w:rPr>
                <w:b/>
                <w:color w:val="000000"/>
                <w:szCs w:val="21"/>
              </w:rPr>
            </w:pPr>
            <w:r>
              <w:rPr>
                <w:b/>
                <w:color w:val="000000"/>
                <w:szCs w:val="21"/>
              </w:rPr>
              <w:t>Q:30.05.00</w:t>
            </w:r>
          </w:p>
          <w:p w:rsidR="00C66AE4">
            <w:pPr>
              <w:spacing w:line="240" w:lineRule="exact"/>
              <w:jc w:val="center"/>
              <w:rPr>
                <w:b/>
                <w:color w:val="000000"/>
                <w:szCs w:val="21"/>
              </w:rPr>
            </w:pPr>
            <w:r>
              <w:rPr>
                <w:b/>
                <w:color w:val="000000"/>
                <w:szCs w:val="21"/>
              </w:rPr>
              <w:t>E:30.05.00</w:t>
            </w:r>
          </w:p>
          <w:p w:rsidR="00C66AE4">
            <w:pPr>
              <w:spacing w:line="240" w:lineRule="exact"/>
              <w:jc w:val="center"/>
              <w:rPr>
                <w:b/>
                <w:color w:val="000000"/>
                <w:szCs w:val="21"/>
              </w:rPr>
            </w:pPr>
            <w:r>
              <w:rPr>
                <w:b/>
                <w:color w:val="000000"/>
                <w:szCs w:val="21"/>
              </w:rPr>
              <w:t>O:30.05.00</w:t>
            </w:r>
          </w:p>
          <w:p w:rsidR="00C66AE4">
            <w:pPr>
              <w:spacing w:line="240" w:lineRule="exact"/>
              <w:jc w:val="center"/>
              <w:rPr>
                <w:b/>
                <w:color w:val="000000"/>
                <w:szCs w:val="21"/>
              </w:rPr>
            </w:pPr>
            <w:r>
              <w:rPr>
                <w:b/>
                <w:color w:val="000000"/>
                <w:szCs w:val="21"/>
              </w:rPr>
              <w:t>H:E</w:t>
            </w:r>
          </w:p>
          <w:p w:rsidR="00C66AE4">
            <w:pPr>
              <w:spacing w:line="240" w:lineRule="exact"/>
              <w:jc w:val="center"/>
              <w:rPr>
                <w:b/>
                <w:color w:val="000000"/>
                <w:szCs w:val="21"/>
              </w:rPr>
            </w:pPr>
            <w:r>
              <w:rPr>
                <w:b/>
                <w:color w:val="000000"/>
                <w:szCs w:val="21"/>
              </w:rPr>
              <w:t>F:E</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北京乐享健康餐饮管理有限公司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北京市顺义区金马园二街21号院7幢</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101300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北京市顺义区金马园二街21号院7幢一层</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101300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王宁</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13699151021</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梁伟</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王宁</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2023-04-20</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