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浙江鼎浩电气有限公司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30344-2023-EnMS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2023年04月25日 上午至2023年04月25日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2023-04-24 8:30:00至2023-04-24 12:30:00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浙江鼎浩电气有限公司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